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3C8A7" w14:textId="77777777" w:rsidR="00E9425D" w:rsidRDefault="00E9425D" w:rsidP="00E9425D"/>
    <w:p w14:paraId="7A15A580" w14:textId="77777777" w:rsidR="00E9425D" w:rsidRDefault="00E9425D" w:rsidP="007454D2">
      <w:pPr>
        <w:jc w:val="center"/>
      </w:pPr>
      <w:r>
        <w:t>ВЪТРЕШНА ИНФОРМАЦИЯ ПО ЧЛ. 17, §1, ВЪВ ВР. С ЧЛ. 7 ОТ РЕГЛАМЕНТ №596/2014 НА ЕП И НА СЪВЕТА</w:t>
      </w:r>
    </w:p>
    <w:p w14:paraId="2B7B22DA" w14:textId="77777777" w:rsidR="00E9425D" w:rsidRDefault="00E9425D" w:rsidP="00E9425D"/>
    <w:p w14:paraId="2DF4C8B5" w14:textId="77777777" w:rsidR="00E9425D" w:rsidRDefault="00E9425D" w:rsidP="00E9425D"/>
    <w:p w14:paraId="22C4947C" w14:textId="77777777" w:rsidR="00E9425D" w:rsidRDefault="00E9425D" w:rsidP="00E9425D">
      <w:pPr>
        <w:jc w:val="both"/>
      </w:pPr>
      <w:r>
        <w:t>Уважаеми дами и господа,</w:t>
      </w:r>
    </w:p>
    <w:p w14:paraId="6A810C85" w14:textId="77777777" w:rsidR="00E9425D" w:rsidRDefault="00E9425D" w:rsidP="00E9425D">
      <w:pPr>
        <w:jc w:val="both"/>
      </w:pPr>
    </w:p>
    <w:p w14:paraId="73CA4259" w14:textId="577001F2" w:rsidR="00E9425D" w:rsidRDefault="00E9425D" w:rsidP="00E9425D">
      <w:pPr>
        <w:jc w:val="both"/>
      </w:pPr>
      <w:r>
        <w:t xml:space="preserve">С настоящото ви уведомяваме, че на </w:t>
      </w:r>
      <w:r w:rsidR="005C4D62">
        <w:t>01</w:t>
      </w:r>
      <w:r>
        <w:t>.0</w:t>
      </w:r>
      <w:r w:rsidR="005C4D62">
        <w:t>6</w:t>
      </w:r>
      <w:r>
        <w:t>.202</w:t>
      </w:r>
      <w:r w:rsidR="005C4D62">
        <w:t>6 </w:t>
      </w:r>
      <w:r>
        <w:t xml:space="preserve">г. от </w:t>
      </w:r>
      <w:r w:rsidR="005C4D62" w:rsidRPr="0084114D">
        <w:rPr>
          <w:rFonts w:ascii="Calibri" w:hAnsi="Calibri"/>
          <w:sz w:val="20"/>
          <w:szCs w:val="20"/>
        </w:rPr>
        <w:t>Harisson Management Limited, Република Малта</w:t>
      </w:r>
      <w:r>
        <w:t xml:space="preserve">,  действащо в качеството на Предложител по чл. 157а, ал. 1 от ЗППЦК, е получено </w:t>
      </w:r>
      <w:r w:rsidR="00726676">
        <w:t xml:space="preserve">Уведомление за приключило </w:t>
      </w:r>
      <w:r>
        <w:t>Предложение за изкупуване на акции на останалите акционери на „</w:t>
      </w:r>
      <w:r w:rsidR="005C4D62">
        <w:t>АРОМА</w:t>
      </w:r>
      <w:r>
        <w:t xml:space="preserve"> АД, </w:t>
      </w:r>
      <w:r w:rsidR="005C4D62">
        <w:t xml:space="preserve">с </w:t>
      </w:r>
      <w:r w:rsidR="005C4D62">
        <w:rPr>
          <w:lang w:val="en-US"/>
        </w:rPr>
        <w:t>ISIN</w:t>
      </w:r>
      <w:r>
        <w:t xml:space="preserve"> </w:t>
      </w:r>
      <w:r w:rsidR="005C4D62" w:rsidRPr="005C4D62">
        <w:t xml:space="preserve">BG1100087987 </w:t>
      </w:r>
      <w:r>
        <w:t xml:space="preserve">(„Предложението“), одобрено с решение по Протокол № </w:t>
      </w:r>
      <w:r w:rsidR="005C4D62">
        <w:t>37</w:t>
      </w:r>
      <w:r>
        <w:t xml:space="preserve"> от </w:t>
      </w:r>
      <w:r w:rsidR="005C4D62">
        <w:t>19</w:t>
      </w:r>
      <w:r>
        <w:t>.0</w:t>
      </w:r>
      <w:r w:rsidR="005C4D62">
        <w:t>5</w:t>
      </w:r>
      <w:r>
        <w:t>.202</w:t>
      </w:r>
      <w:r w:rsidR="005C4D62">
        <w:t>6 </w:t>
      </w:r>
      <w:r>
        <w:t xml:space="preserve">г. на заседание на Комисията за финансов надзор („КФН“). Чрез гореописаното </w:t>
      </w:r>
      <w:r w:rsidR="00726676">
        <w:t>Уведомление</w:t>
      </w:r>
      <w:r>
        <w:t xml:space="preserve"> </w:t>
      </w:r>
      <w:r w:rsidR="005C4D62" w:rsidRPr="0084114D">
        <w:rPr>
          <w:rFonts w:ascii="Calibri" w:hAnsi="Calibri"/>
          <w:sz w:val="20"/>
          <w:szCs w:val="20"/>
        </w:rPr>
        <w:t>Harisson Management Limited, Република Малта</w:t>
      </w:r>
      <w:r w:rsidR="005C4D62">
        <w:t xml:space="preserve"> </w:t>
      </w:r>
      <w:r>
        <w:t>изпълнява своето задължение по чл. 44</w:t>
      </w:r>
      <w:r w:rsidR="00726676">
        <w:t>ж, ал. 2</w:t>
      </w:r>
      <w:r>
        <w:t xml:space="preserve"> от Наредба № 13 от 22.12.2003 г. за търгово предлагане за закупуване и замяна на акции („Наредба № 13. </w:t>
      </w:r>
      <w:r w:rsidR="00726676">
        <w:t>Уведомлението</w:t>
      </w:r>
      <w:r>
        <w:t xml:space="preserve"> е заведено от „</w:t>
      </w:r>
      <w:r w:rsidR="005C4D62">
        <w:t>АРОМА</w:t>
      </w:r>
      <w:r>
        <w:t xml:space="preserve">” АД с входящ номер </w:t>
      </w:r>
      <w:bookmarkStart w:id="0" w:name="_GoBack"/>
      <w:bookmarkEnd w:id="0"/>
      <w:r w:rsidR="00046706" w:rsidRPr="00046706">
        <w:rPr>
          <w:lang w:val="en-US"/>
        </w:rPr>
        <w:t>39</w:t>
      </w:r>
      <w:r w:rsidRPr="00046706">
        <w:t>/</w:t>
      </w:r>
      <w:r w:rsidR="005C4D62" w:rsidRPr="00046706">
        <w:t>03</w:t>
      </w:r>
      <w:r w:rsidRPr="00046706">
        <w:t>.0</w:t>
      </w:r>
      <w:r w:rsidR="005C4D62" w:rsidRPr="00046706">
        <w:t>6</w:t>
      </w:r>
      <w:r w:rsidRPr="00046706">
        <w:t>.202</w:t>
      </w:r>
      <w:r w:rsidR="005C4D62" w:rsidRPr="00046706">
        <w:t>6</w:t>
      </w:r>
      <w:r w:rsidRPr="00046706">
        <w:t xml:space="preserve"> г.</w:t>
      </w:r>
    </w:p>
    <w:p w14:paraId="566D8C97" w14:textId="78C05720" w:rsidR="00645900" w:rsidRDefault="00E9425D" w:rsidP="00E9425D">
      <w:pPr>
        <w:jc w:val="both"/>
      </w:pPr>
      <w:r>
        <w:t xml:space="preserve">Представяме на вашето внимание полученото </w:t>
      </w:r>
      <w:r w:rsidR="00726676">
        <w:t xml:space="preserve">Уведомление за приключило </w:t>
      </w:r>
      <w:r>
        <w:t>Предложение за изкупуване на акциите на останалите акционери на „</w:t>
      </w:r>
      <w:r w:rsidR="005C4D62">
        <w:t>АРОМА</w:t>
      </w:r>
      <w:r>
        <w:t xml:space="preserve">“ АД, </w:t>
      </w:r>
      <w:r w:rsidR="00726676">
        <w:t xml:space="preserve">така като е получено от </w:t>
      </w:r>
      <w:r w:rsidR="005C4D62" w:rsidRPr="0084114D">
        <w:rPr>
          <w:rFonts w:ascii="Calibri" w:hAnsi="Calibri"/>
          <w:sz w:val="20"/>
          <w:szCs w:val="20"/>
        </w:rPr>
        <w:t>Harisson Management Limited, Република Малта</w:t>
      </w:r>
    </w:p>
    <w:sectPr w:rsidR="0064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5D"/>
    <w:rsid w:val="00046706"/>
    <w:rsid w:val="005430D9"/>
    <w:rsid w:val="005C4D62"/>
    <w:rsid w:val="00645900"/>
    <w:rsid w:val="00726676"/>
    <w:rsid w:val="007454D2"/>
    <w:rsid w:val="00C64FF1"/>
    <w:rsid w:val="00E24660"/>
    <w:rsid w:val="00E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2E5E"/>
  <w15:chartTrackingRefBased/>
  <w15:docId w15:val="{659EC669-2EE8-4AC1-8016-11FDC547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Petеr Vasilev</dc:creator>
  <cp:keywords/>
  <dc:description/>
  <cp:lastModifiedBy>Yordan Nikolov</cp:lastModifiedBy>
  <cp:revision>4</cp:revision>
  <dcterms:created xsi:type="dcterms:W3CDTF">2026-06-03T07:53:00Z</dcterms:created>
  <dcterms:modified xsi:type="dcterms:W3CDTF">2026-06-03T08:58:00Z</dcterms:modified>
</cp:coreProperties>
</file>